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53748" w14:textId="244069B1" w:rsidR="00C67C09" w:rsidRDefault="00580941" w:rsidP="00C67C09">
      <w:pPr>
        <w:pStyle w:val="Title"/>
        <w:jc w:val="center"/>
        <w:rPr>
          <w:rFonts w:ascii="Times New Roman" w:hAnsi="Times New Roman" w:cs="Times New Roman"/>
          <w:sz w:val="32"/>
          <w:szCs w:val="32"/>
        </w:rPr>
      </w:pPr>
      <w:r w:rsidRPr="67E7B58B">
        <w:rPr>
          <w:rFonts w:ascii="Times New Roman" w:hAnsi="Times New Roman" w:cs="Times New Roman"/>
          <w:sz w:val="32"/>
          <w:szCs w:val="32"/>
        </w:rPr>
        <w:t xml:space="preserve">SAMPLE </w:t>
      </w:r>
      <w:r w:rsidR="00C67C09" w:rsidRPr="67E7B58B">
        <w:rPr>
          <w:rFonts w:ascii="Times New Roman" w:hAnsi="Times New Roman" w:cs="Times New Roman"/>
          <w:sz w:val="32"/>
          <w:szCs w:val="32"/>
        </w:rPr>
        <w:t>LEGAL NOTICE</w:t>
      </w:r>
    </w:p>
    <w:p w14:paraId="0D3F4145" w14:textId="7D062A0B" w:rsidR="007453A9" w:rsidRPr="0040369F" w:rsidRDefault="0040369F" w:rsidP="0040369F">
      <w:pPr>
        <w:jc w:val="center"/>
        <w:rPr>
          <w:i/>
          <w:iCs/>
          <w:color w:val="FF0000"/>
        </w:rPr>
      </w:pPr>
      <w:r w:rsidRPr="0040369F">
        <w:rPr>
          <w:i/>
          <w:iCs/>
          <w:color w:val="FF0000"/>
        </w:rPr>
        <w:t>Template Last Updated: 6/19/2026</w:t>
      </w:r>
    </w:p>
    <w:p w14:paraId="491688D1" w14:textId="77777777" w:rsidR="00C67C09" w:rsidRPr="003E35E0" w:rsidRDefault="00C67C09" w:rsidP="00C67C09">
      <w:pPr>
        <w:jc w:val="center"/>
        <w:rPr>
          <w:b/>
          <w:bCs/>
        </w:rPr>
      </w:pPr>
    </w:p>
    <w:p w14:paraId="008B9498" w14:textId="2F7651C2" w:rsidR="00C67C09" w:rsidRPr="003E35E0" w:rsidRDefault="00C67C09" w:rsidP="00C67C09">
      <w:pPr>
        <w:jc w:val="center"/>
        <w:rPr>
          <w:b/>
          <w:bCs/>
          <w:spacing w:val="30"/>
        </w:rPr>
      </w:pPr>
      <w:r w:rsidRPr="003E35E0">
        <w:rPr>
          <w:b/>
          <w:bCs/>
          <w:spacing w:val="30"/>
        </w:rPr>
        <w:t>NOTICE OF PUBLIC HEARING 20</w:t>
      </w:r>
      <w:r w:rsidR="00580941" w:rsidRPr="00580941">
        <w:rPr>
          <w:b/>
          <w:bCs/>
          <w:color w:val="FF0000"/>
          <w:spacing w:val="30"/>
        </w:rPr>
        <w:t>XX</w:t>
      </w:r>
      <w:r w:rsidRPr="003E35E0">
        <w:rPr>
          <w:b/>
          <w:bCs/>
          <w:spacing w:val="30"/>
        </w:rPr>
        <w:t xml:space="preserve"> </w:t>
      </w:r>
      <w:r>
        <w:rPr>
          <w:b/>
          <w:bCs/>
          <w:spacing w:val="30"/>
        </w:rPr>
        <w:t>BUILDING RESILIENT COMMUNITIES</w:t>
      </w:r>
      <w:r w:rsidRPr="003E35E0">
        <w:rPr>
          <w:b/>
          <w:bCs/>
          <w:spacing w:val="30"/>
        </w:rPr>
        <w:t xml:space="preserve"> GRANT AND LOAN PROGRAM APPLICATION FOR </w:t>
      </w:r>
      <w:r w:rsidRPr="00C67C09">
        <w:rPr>
          <w:b/>
          <w:bCs/>
          <w:color w:val="FF0000"/>
          <w:spacing w:val="30"/>
        </w:rPr>
        <w:t xml:space="preserve">PROJECT TITLE </w:t>
      </w:r>
      <w:r>
        <w:rPr>
          <w:b/>
          <w:bCs/>
          <w:spacing w:val="30"/>
        </w:rPr>
        <w:t xml:space="preserve">IN </w:t>
      </w:r>
      <w:r w:rsidRPr="00C67C09">
        <w:rPr>
          <w:b/>
          <w:bCs/>
          <w:color w:val="FF0000"/>
          <w:spacing w:val="30"/>
        </w:rPr>
        <w:t>LOCATION</w:t>
      </w:r>
    </w:p>
    <w:p w14:paraId="05D03675" w14:textId="77777777" w:rsidR="00C67C09" w:rsidRPr="003E35E0" w:rsidRDefault="00C67C09" w:rsidP="00C67C09">
      <w:pPr>
        <w:jc w:val="both"/>
        <w:rPr>
          <w:spacing w:val="30"/>
        </w:rPr>
      </w:pPr>
    </w:p>
    <w:p w14:paraId="1FC5D291" w14:textId="77777777" w:rsidR="00C67C09" w:rsidRPr="003E35E0" w:rsidRDefault="00C67C09" w:rsidP="00C67C09">
      <w:pPr>
        <w:jc w:val="both"/>
        <w:rPr>
          <w:spacing w:val="30"/>
        </w:rPr>
      </w:pPr>
    </w:p>
    <w:p w14:paraId="73AA2765" w14:textId="47B3EBC1" w:rsidR="00580941" w:rsidRDefault="00580941" w:rsidP="00580941">
      <w:pPr>
        <w:pStyle w:val="BodyText"/>
      </w:pPr>
      <w:r>
        <w:t>The Wyoming Business Council is seeking grant and loan applications from counties, incorporated cities, towns, joint powers boards, and tribes for the Building Resilient Communities (BRC) Grant and Loan Program.</w:t>
      </w:r>
      <w:r w:rsidR="00137196">
        <w:t xml:space="preserve"> The goals of this program are to assist communities in identifying </w:t>
      </w:r>
      <w:r w:rsidR="008D7502">
        <w:t xml:space="preserve">and addressing barriers to economic growth, which may include </w:t>
      </w:r>
      <w:r w:rsidR="00BF68BD">
        <w:t xml:space="preserve">infrastructure such as </w:t>
      </w:r>
      <w:r w:rsidR="008D7502">
        <w:t xml:space="preserve">but not limited </w:t>
      </w:r>
      <w:proofErr w:type="gramStart"/>
      <w:r w:rsidR="008D7502">
        <w:t>to:</w:t>
      </w:r>
      <w:proofErr w:type="gramEnd"/>
      <w:r w:rsidR="008D7502">
        <w:t xml:space="preserve"> </w:t>
      </w:r>
      <w:r>
        <w:t>water, sewer, streets and roads, telecommunications, purchase of rights of way, purchase of land,</w:t>
      </w:r>
      <w:r w:rsidR="00FA654C">
        <w:t xml:space="preserve"> and/or</w:t>
      </w:r>
      <w:r>
        <w:t xml:space="preserve"> buildings</w:t>
      </w:r>
      <w:r w:rsidR="00FA654C">
        <w:t xml:space="preserve">. </w:t>
      </w:r>
    </w:p>
    <w:p w14:paraId="61B64DF8" w14:textId="77777777" w:rsidR="00580941" w:rsidRDefault="00580941" w:rsidP="00580941">
      <w:pPr>
        <w:jc w:val="both"/>
      </w:pPr>
    </w:p>
    <w:p w14:paraId="29D9FBBC" w14:textId="77777777" w:rsidR="00580941" w:rsidRDefault="00580941" w:rsidP="00580941">
      <w:pPr>
        <w:jc w:val="both"/>
      </w:pPr>
      <w:r>
        <w:t xml:space="preserve">The rules governing the BRC Grant and Loan Program are available through the Wyoming Business Council or </w:t>
      </w:r>
      <w:hyperlink r:id="rId5" w:history="1">
        <w:r>
          <w:rPr>
            <w:rStyle w:val="Hyperlink"/>
            <w:rFonts w:eastAsiaTheme="majorEastAsia"/>
          </w:rPr>
          <w:t>http://www.wyomingbusiness.org</w:t>
        </w:r>
      </w:hyperlink>
      <w:r>
        <w:t>.</w:t>
      </w:r>
    </w:p>
    <w:p w14:paraId="1D25CD24" w14:textId="77777777" w:rsidR="00580941" w:rsidRDefault="00580941" w:rsidP="00C67C09">
      <w:pPr>
        <w:jc w:val="both"/>
      </w:pPr>
    </w:p>
    <w:p w14:paraId="032BBC29" w14:textId="33EE36CE" w:rsidR="00C67C09" w:rsidRPr="003E35E0" w:rsidRDefault="00C67C09" w:rsidP="00C67C09">
      <w:pPr>
        <w:jc w:val="both"/>
      </w:pPr>
      <w:r>
        <w:t xml:space="preserve">The </w:t>
      </w:r>
      <w:r w:rsidRPr="47D14EC6">
        <w:rPr>
          <w:color w:val="FF0000"/>
        </w:rPr>
        <w:t xml:space="preserve">APPLICANT </w:t>
      </w:r>
      <w:r>
        <w:t xml:space="preserve">intends to </w:t>
      </w:r>
      <w:proofErr w:type="gramStart"/>
      <w:r>
        <w:t>submit an application</w:t>
      </w:r>
      <w:proofErr w:type="gramEnd"/>
      <w:r>
        <w:t xml:space="preserve"> for a BRC </w:t>
      </w:r>
      <w:r w:rsidRPr="47D14EC6">
        <w:rPr>
          <w:color w:val="FF0000"/>
        </w:rPr>
        <w:t>Grant and/or Loan</w:t>
      </w:r>
      <w:r>
        <w:t xml:space="preserve">, for </w:t>
      </w:r>
      <w:r w:rsidR="008F09A3" w:rsidRPr="47D14EC6">
        <w:rPr>
          <w:color w:val="FF0000"/>
        </w:rPr>
        <w:t xml:space="preserve">BARRIER TO GROWTH AND </w:t>
      </w:r>
      <w:r w:rsidR="00DF6741">
        <w:rPr>
          <w:color w:val="FF0000"/>
        </w:rPr>
        <w:t>DESCRIPTION OF PROPOSED PROJECT</w:t>
      </w:r>
      <w:r w:rsidRPr="47D14EC6">
        <w:rPr>
          <w:color w:val="FF0000"/>
        </w:rPr>
        <w:t xml:space="preserve"> </w:t>
      </w:r>
      <w:r>
        <w:t xml:space="preserve">and is seeking citizen input regarding this project.  Those wishing to comment on this project are encouraged to attend a public </w:t>
      </w:r>
      <w:proofErr w:type="gramStart"/>
      <w:r>
        <w:t>hearing(s)</w:t>
      </w:r>
      <w:proofErr w:type="gramEnd"/>
      <w:r>
        <w:t xml:space="preserve"> on this subject on </w:t>
      </w:r>
      <w:r w:rsidRPr="47D14EC6">
        <w:rPr>
          <w:color w:val="FF0000"/>
        </w:rPr>
        <w:t>DATE</w:t>
      </w:r>
      <w:r>
        <w:t xml:space="preserve">, </w:t>
      </w:r>
      <w:proofErr w:type="gramStart"/>
      <w:r>
        <w:t>in</w:t>
      </w:r>
      <w:proofErr w:type="gramEnd"/>
      <w:r>
        <w:t xml:space="preserve"> the </w:t>
      </w:r>
      <w:r w:rsidRPr="47D14EC6">
        <w:rPr>
          <w:color w:val="FF0000"/>
        </w:rPr>
        <w:t>LOCATION</w:t>
      </w:r>
      <w:r>
        <w:t>. Citizens can also submit written comments to:</w:t>
      </w:r>
    </w:p>
    <w:p w14:paraId="3FDE1CEA" w14:textId="77777777" w:rsidR="00C67C09" w:rsidRPr="003E35E0" w:rsidRDefault="00C67C09" w:rsidP="00C67C09">
      <w:pPr>
        <w:jc w:val="both"/>
      </w:pPr>
    </w:p>
    <w:p w14:paraId="2FDA0EB1" w14:textId="5DC127EC" w:rsidR="00C67C09" w:rsidRPr="00C67C09" w:rsidRDefault="009A7523" w:rsidP="00C67C09">
      <w:pPr>
        <w:jc w:val="both"/>
        <w:rPr>
          <w:color w:val="FF0000"/>
        </w:rPr>
      </w:pPr>
      <w:r>
        <w:rPr>
          <w:color w:val="FF0000"/>
        </w:rPr>
        <w:t>POINT OF CONTACT</w:t>
      </w:r>
    </w:p>
    <w:p w14:paraId="712ED388" w14:textId="6B3F9EE4" w:rsidR="00C67C09" w:rsidRPr="00C67C09" w:rsidRDefault="00C67C09" w:rsidP="00C67C09">
      <w:pPr>
        <w:jc w:val="both"/>
        <w:rPr>
          <w:color w:val="FF0000"/>
        </w:rPr>
      </w:pPr>
      <w:r w:rsidRPr="00C67C09">
        <w:rPr>
          <w:color w:val="FF0000"/>
        </w:rPr>
        <w:t>ADDRESS</w:t>
      </w:r>
    </w:p>
    <w:p w14:paraId="0762D1BB" w14:textId="52A62F1F" w:rsidR="00C67C09" w:rsidRPr="00C67C09" w:rsidRDefault="00C67C09" w:rsidP="00C67C09">
      <w:pPr>
        <w:jc w:val="both"/>
        <w:rPr>
          <w:color w:val="FF0000"/>
        </w:rPr>
      </w:pPr>
      <w:r w:rsidRPr="00C67C09">
        <w:rPr>
          <w:color w:val="FF0000"/>
        </w:rPr>
        <w:t>CITY, STATE</w:t>
      </w:r>
    </w:p>
    <w:p w14:paraId="2E34AF79" w14:textId="3C8994BF" w:rsidR="00C67C09" w:rsidRDefault="00C67C09" w:rsidP="00C67C09">
      <w:pPr>
        <w:jc w:val="both"/>
        <w:rPr>
          <w:color w:val="FF0000"/>
        </w:rPr>
      </w:pPr>
      <w:r w:rsidRPr="00C67C09">
        <w:rPr>
          <w:color w:val="FF0000"/>
        </w:rPr>
        <w:t>EMAIL ADDRESS</w:t>
      </w:r>
    </w:p>
    <w:p w14:paraId="09178AA8" w14:textId="77777777" w:rsidR="00880088" w:rsidRDefault="00880088" w:rsidP="00C67C09">
      <w:pPr>
        <w:jc w:val="both"/>
        <w:rPr>
          <w:color w:val="FF0000"/>
        </w:rPr>
      </w:pPr>
    </w:p>
    <w:p w14:paraId="118456B5" w14:textId="5BC5B6F0" w:rsidR="00880088" w:rsidRPr="00880088" w:rsidRDefault="00880088" w:rsidP="00C67C09">
      <w:pPr>
        <w:jc w:val="both"/>
      </w:pPr>
      <w:r w:rsidRPr="00880088">
        <w:t>Or,</w:t>
      </w:r>
    </w:p>
    <w:p w14:paraId="0C4CB27F" w14:textId="77777777" w:rsidR="00880088" w:rsidRDefault="00880088" w:rsidP="00C67C09">
      <w:pPr>
        <w:jc w:val="both"/>
        <w:rPr>
          <w:color w:val="FF0000"/>
        </w:rPr>
      </w:pPr>
    </w:p>
    <w:p w14:paraId="3F5CFD3C" w14:textId="15E7935C" w:rsidR="00880088" w:rsidRDefault="00880088" w:rsidP="00C67C09">
      <w:pPr>
        <w:jc w:val="both"/>
        <w:rPr>
          <w:color w:val="FF0000"/>
        </w:rPr>
      </w:pPr>
      <w:r>
        <w:rPr>
          <w:color w:val="FF0000"/>
        </w:rPr>
        <w:t>ALTERNATE POINT OF CONTACT</w:t>
      </w:r>
    </w:p>
    <w:p w14:paraId="3DC2CFDC" w14:textId="5CEC6321" w:rsidR="00880088" w:rsidRDefault="00880088" w:rsidP="00C67C09">
      <w:pPr>
        <w:jc w:val="both"/>
        <w:rPr>
          <w:color w:val="FF0000"/>
        </w:rPr>
      </w:pPr>
      <w:r>
        <w:rPr>
          <w:color w:val="FF0000"/>
        </w:rPr>
        <w:t>ADDRESS</w:t>
      </w:r>
    </w:p>
    <w:p w14:paraId="6DCF012A" w14:textId="0F19FD46" w:rsidR="00880088" w:rsidRDefault="00880088" w:rsidP="00C67C09">
      <w:pPr>
        <w:jc w:val="both"/>
        <w:rPr>
          <w:color w:val="FF0000"/>
        </w:rPr>
      </w:pPr>
      <w:r>
        <w:rPr>
          <w:color w:val="FF0000"/>
        </w:rPr>
        <w:t>CITY, STATE</w:t>
      </w:r>
    </w:p>
    <w:p w14:paraId="3E32C989" w14:textId="5A104D44" w:rsidR="009A7523" w:rsidRPr="00C67C09" w:rsidRDefault="00880088" w:rsidP="00C67C09">
      <w:pPr>
        <w:jc w:val="both"/>
        <w:rPr>
          <w:color w:val="FF0000"/>
        </w:rPr>
      </w:pPr>
      <w:r>
        <w:rPr>
          <w:color w:val="FF0000"/>
        </w:rPr>
        <w:t>EMAIL ADDRESS</w:t>
      </w:r>
    </w:p>
    <w:p w14:paraId="5B726BB9" w14:textId="77777777" w:rsidR="00C67C09" w:rsidRPr="003E35E0" w:rsidRDefault="00C67C09" w:rsidP="00C67C09">
      <w:pPr>
        <w:jc w:val="both"/>
      </w:pPr>
    </w:p>
    <w:p w14:paraId="4F9B86BA" w14:textId="3E69A9A9" w:rsidR="00C67C09" w:rsidRPr="003E35E0" w:rsidRDefault="00C67C09" w:rsidP="00C67C09">
      <w:pPr>
        <w:jc w:val="both"/>
      </w:pPr>
      <w:r w:rsidRPr="003E35E0">
        <w:t xml:space="preserve">All written comments must be received no later than </w:t>
      </w:r>
      <w:r w:rsidRPr="00C67C09">
        <w:rPr>
          <w:color w:val="FF0000"/>
        </w:rPr>
        <w:t xml:space="preserve">TIME </w:t>
      </w:r>
      <w:r w:rsidRPr="003E35E0">
        <w:t xml:space="preserve">on </w:t>
      </w:r>
      <w:r w:rsidRPr="00C67C09">
        <w:rPr>
          <w:color w:val="FF0000"/>
        </w:rPr>
        <w:t>DATE</w:t>
      </w:r>
      <w:r w:rsidRPr="003E35E0">
        <w:t xml:space="preserve">.  The </w:t>
      </w:r>
      <w:r w:rsidRPr="00C67C09">
        <w:rPr>
          <w:color w:val="FF0000"/>
        </w:rPr>
        <w:t xml:space="preserve">APPLICANT </w:t>
      </w:r>
      <w:r w:rsidRPr="003E35E0">
        <w:t xml:space="preserve">will take all comments made at the public hearing and written comments submitted on or before the deadline into consideration before considering a resolution in support of </w:t>
      </w:r>
      <w:proofErr w:type="gramStart"/>
      <w:r w:rsidRPr="003E35E0">
        <w:t>submitting an application</w:t>
      </w:r>
      <w:proofErr w:type="gramEnd"/>
      <w:r w:rsidRPr="003E35E0">
        <w:t xml:space="preserve"> for a 20</w:t>
      </w:r>
      <w:r w:rsidR="009A7523" w:rsidRPr="009A7523">
        <w:rPr>
          <w:color w:val="FF0000"/>
        </w:rPr>
        <w:t>XX</w:t>
      </w:r>
      <w:r w:rsidRPr="003E35E0">
        <w:t xml:space="preserve"> BRC </w:t>
      </w:r>
      <w:r>
        <w:t>Award</w:t>
      </w:r>
      <w:r w:rsidRPr="003E35E0">
        <w:t>.</w:t>
      </w:r>
    </w:p>
    <w:p w14:paraId="36077057" w14:textId="77777777" w:rsidR="00C67C09" w:rsidRDefault="00C67C09" w:rsidP="00C67C09">
      <w:pPr>
        <w:jc w:val="both"/>
      </w:pPr>
    </w:p>
    <w:p w14:paraId="3E895656" w14:textId="460E11F6" w:rsidR="009A7523" w:rsidRDefault="00C67C09" w:rsidP="00C67C09">
      <w:pPr>
        <w:jc w:val="both"/>
        <w:rPr>
          <w:color w:val="FF0000"/>
        </w:rPr>
      </w:pPr>
      <w:bookmarkStart w:id="0" w:name="_Hlk71873075"/>
      <w:r>
        <w:t xml:space="preserve">Publish: </w:t>
      </w:r>
      <w:bookmarkEnd w:id="0"/>
      <w:r>
        <w:rPr>
          <w:color w:val="FF0000"/>
        </w:rPr>
        <w:t xml:space="preserve">DATE </w:t>
      </w:r>
      <w:r w:rsidR="009A7523">
        <w:rPr>
          <w:color w:val="FF0000"/>
        </w:rPr>
        <w:t>(</w:t>
      </w:r>
      <w:r w:rsidR="009A7523" w:rsidRPr="009A7523">
        <w:rPr>
          <w:i/>
          <w:iCs/>
          <w:color w:val="FF0000"/>
        </w:rPr>
        <w:t>Must be at least ten (10) days prior to the date of the public hearing</w:t>
      </w:r>
      <w:r w:rsidR="009A7523">
        <w:rPr>
          <w:color w:val="FF0000"/>
        </w:rPr>
        <w:t>).</w:t>
      </w:r>
    </w:p>
    <w:p w14:paraId="6708530D" w14:textId="77777777" w:rsidR="00580941" w:rsidRDefault="00580941" w:rsidP="00C67C09">
      <w:pPr>
        <w:jc w:val="both"/>
        <w:rPr>
          <w:color w:val="FF0000"/>
        </w:rPr>
      </w:pPr>
    </w:p>
    <w:p w14:paraId="040EC83B" w14:textId="77777777" w:rsidR="00580941" w:rsidRDefault="00580941" w:rsidP="00C67C09">
      <w:pPr>
        <w:jc w:val="both"/>
      </w:pPr>
    </w:p>
    <w:sectPr w:rsidR="00580941" w:rsidSect="00C67C0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C09"/>
    <w:rsid w:val="00137196"/>
    <w:rsid w:val="001A0AC5"/>
    <w:rsid w:val="0033428A"/>
    <w:rsid w:val="0036443E"/>
    <w:rsid w:val="0040369F"/>
    <w:rsid w:val="004437C9"/>
    <w:rsid w:val="00580941"/>
    <w:rsid w:val="007453A9"/>
    <w:rsid w:val="00792F65"/>
    <w:rsid w:val="007C1F69"/>
    <w:rsid w:val="00880088"/>
    <w:rsid w:val="008D7502"/>
    <w:rsid w:val="008F09A3"/>
    <w:rsid w:val="009A7523"/>
    <w:rsid w:val="00A369AE"/>
    <w:rsid w:val="00A90FE9"/>
    <w:rsid w:val="00B529F8"/>
    <w:rsid w:val="00BF68BD"/>
    <w:rsid w:val="00C67C09"/>
    <w:rsid w:val="00CA1D76"/>
    <w:rsid w:val="00D471C1"/>
    <w:rsid w:val="00DF6741"/>
    <w:rsid w:val="00FA654C"/>
    <w:rsid w:val="00FD42C4"/>
    <w:rsid w:val="47D14EC6"/>
    <w:rsid w:val="67E7B58B"/>
    <w:rsid w:val="77C6B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9E517"/>
  <w15:chartTrackingRefBased/>
  <w15:docId w15:val="{DAB2C6A9-6A84-456C-82ED-E60150ACE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C0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7C0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7C0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7C0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7C0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C0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7C0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7C0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7C0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7C0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7C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7C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7C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7C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7C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7C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7C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7C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7C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C67C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67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C0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67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7C0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67C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7C0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67C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7C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7C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7C0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580941"/>
    <w:pPr>
      <w:jc w:val="both"/>
    </w:pPr>
  </w:style>
  <w:style w:type="character" w:customStyle="1" w:styleId="BodyTextChar">
    <w:name w:val="Body Text Char"/>
    <w:basedOn w:val="DefaultParagraphFont"/>
    <w:link w:val="BodyText"/>
    <w:rsid w:val="00580941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rsid w:val="0058094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F68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68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68B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8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8BD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BF68B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yomingbusines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Noelle Reed</dc:creator>
  <cp:keywords/>
  <dc:description/>
  <cp:lastModifiedBy>Bert Adam</cp:lastModifiedBy>
  <cp:revision>19</cp:revision>
  <dcterms:created xsi:type="dcterms:W3CDTF">2025-10-07T18:58:00Z</dcterms:created>
  <dcterms:modified xsi:type="dcterms:W3CDTF">2026-06-19T23:20:00Z</dcterms:modified>
</cp:coreProperties>
</file>